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05B810" w14:textId="65C8F53C" w:rsidR="001A024B" w:rsidRPr="001C332D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B53179" w:rsidRPr="00B53179">
        <w:rPr>
          <w:rFonts w:ascii="Arial" w:eastAsia="MS Mincho" w:hAnsi="Arial" w:cs="Arial"/>
          <w:b/>
          <w:sz w:val="24"/>
          <w:szCs w:val="24"/>
        </w:rPr>
        <w:t>S1-230</w:t>
      </w:r>
      <w:r w:rsidR="00C4434F">
        <w:rPr>
          <w:rFonts w:ascii="Arial" w:eastAsia="MS Mincho" w:hAnsi="Arial" w:cs="Arial"/>
          <w:b/>
          <w:sz w:val="24"/>
          <w:szCs w:val="24"/>
        </w:rPr>
        <w:t>728</w:t>
      </w:r>
    </w:p>
    <w:p w14:paraId="7A732E0D" w14:textId="6974EE23" w:rsidR="001A024B" w:rsidRPr="000D6532" w:rsidRDefault="001A024B" w:rsidP="001A024B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</w:p>
    <w:p w14:paraId="2FBAACAC" w14:textId="77777777" w:rsidR="00CC14E6" w:rsidRPr="001A024B" w:rsidRDefault="00CC14E6">
      <w:pPr>
        <w:rPr>
          <w:b/>
          <w:sz w:val="24"/>
        </w:rPr>
      </w:pPr>
    </w:p>
    <w:p w14:paraId="277F1761" w14:textId="6A08F022" w:rsidR="00CC14E6" w:rsidRDefault="00CC14E6">
      <w:pPr>
        <w:jc w:val="center"/>
        <w:rPr>
          <w:b/>
          <w:sz w:val="28"/>
        </w:rPr>
      </w:pPr>
      <w:r>
        <w:rPr>
          <w:b/>
          <w:sz w:val="28"/>
        </w:rPr>
        <w:t xml:space="preserve">Presentation of Specification to TSG </w:t>
      </w:r>
    </w:p>
    <w:p w14:paraId="51B0B65C" w14:textId="77777777" w:rsidR="00CC14E6" w:rsidRDefault="00CC14E6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>
        <w:rPr>
          <w:rFonts w:eastAsia="Malgun Gothic"/>
          <w:b/>
          <w:sz w:val="24"/>
          <w:lang w:eastAsia="ko-KR"/>
        </w:rPr>
        <w:t>9</w:t>
      </w:r>
      <w:r w:rsidR="001A024B">
        <w:rPr>
          <w:rFonts w:eastAsia="Malgun Gothic"/>
          <w:b/>
          <w:sz w:val="24"/>
          <w:lang w:eastAsia="ko-KR"/>
        </w:rPr>
        <w:t>9</w:t>
      </w:r>
    </w:p>
    <w:p w14:paraId="0350C443" w14:textId="70CA70B1" w:rsidR="00CC14E6" w:rsidRDefault="00CC14E6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TR</w:t>
      </w:r>
      <w:r w:rsidR="00C4434F">
        <w:rPr>
          <w:b/>
          <w:sz w:val="24"/>
          <w:lang w:eastAsia="zh-CN"/>
        </w:rPr>
        <w:t xml:space="preserve"> 22.865</w:t>
      </w:r>
      <w:r>
        <w:rPr>
          <w:b/>
          <w:sz w:val="24"/>
        </w:rPr>
        <w:t xml:space="preserve">, Version </w:t>
      </w:r>
      <w:r>
        <w:rPr>
          <w:rFonts w:hint="eastAsia"/>
          <w:b/>
          <w:sz w:val="24"/>
          <w:lang w:val="en-US" w:eastAsia="zh-CN"/>
        </w:rPr>
        <w:t>0</w:t>
      </w:r>
      <w:r>
        <w:rPr>
          <w:b/>
          <w:sz w:val="24"/>
          <w:lang w:eastAsia="zh-CN"/>
        </w:rPr>
        <w:t>.</w:t>
      </w:r>
      <w:r w:rsidR="001A024B">
        <w:rPr>
          <w:b/>
          <w:sz w:val="24"/>
          <w:lang w:val="en-US" w:eastAsia="zh-CN"/>
        </w:rPr>
        <w:t>3</w:t>
      </w:r>
      <w:r>
        <w:rPr>
          <w:b/>
          <w:sz w:val="24"/>
          <w:lang w:eastAsia="zh-CN"/>
        </w:rPr>
        <w:t>.0</w:t>
      </w:r>
    </w:p>
    <w:p w14:paraId="4C85F3D7" w14:textId="77777777" w:rsidR="00CC14E6" w:rsidRDefault="00CC14E6">
      <w:pPr>
        <w:tabs>
          <w:tab w:val="left" w:pos="3119"/>
        </w:tabs>
        <w:rPr>
          <w:b/>
          <w:sz w:val="24"/>
          <w:lang w:eastAsia="ko-KR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A024B">
        <w:rPr>
          <w:b/>
          <w:sz w:val="24"/>
        </w:rPr>
        <w:t>Information</w:t>
      </w:r>
    </w:p>
    <w:p w14:paraId="49E84D1C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07693468" w14:textId="40639784" w:rsidR="0054659D" w:rsidRDefault="00CC14E6" w:rsidP="0054659D">
      <w:pPr>
        <w:rPr>
          <w:noProof/>
          <w:lang w:val="en-US"/>
        </w:rPr>
      </w:pPr>
      <w:r>
        <w:rPr>
          <w:rFonts w:eastAsia="Times New Roman"/>
          <w:lang w:eastAsia="en-US"/>
        </w:rPr>
        <w:t>TR 22.8</w:t>
      </w:r>
      <w:r w:rsidR="0054659D">
        <w:rPr>
          <w:lang w:val="en-US" w:eastAsia="zh-CN"/>
        </w:rPr>
        <w:t>65</w:t>
      </w:r>
      <w:r>
        <w:rPr>
          <w:rFonts w:eastAsia="Times New Roman"/>
          <w:lang w:eastAsia="en-US"/>
        </w:rPr>
        <w:t xml:space="preserve"> captures the outcome of the SA1 Rel-1</w:t>
      </w:r>
      <w:r w:rsidR="001A024B">
        <w:rPr>
          <w:rFonts w:eastAsia="Times New Roman"/>
          <w:lang w:eastAsia="en-US"/>
        </w:rPr>
        <w:t>9</w:t>
      </w:r>
      <w:r>
        <w:rPr>
          <w:rFonts w:eastAsia="Times New Roman"/>
          <w:lang w:eastAsia="en-US"/>
        </w:rPr>
        <w:t xml:space="preserve"> study </w:t>
      </w:r>
      <w:r w:rsidR="0054659D" w:rsidRPr="0054659D">
        <w:rPr>
          <w:rFonts w:eastAsia="Times New Roman"/>
          <w:lang w:eastAsia="en-US"/>
        </w:rPr>
        <w:t xml:space="preserve">FS_ 5GSAT_Ph3 </w:t>
      </w:r>
      <w:r>
        <w:rPr>
          <w:rFonts w:eastAsia="Times New Roman"/>
          <w:lang w:eastAsia="en-US"/>
        </w:rPr>
        <w:t xml:space="preserve">aiming at </w:t>
      </w:r>
      <w:r w:rsidR="001A024B">
        <w:rPr>
          <w:lang w:eastAsia="zh-CN"/>
        </w:rPr>
        <w:t>identifying use cases</w:t>
      </w:r>
      <w:r w:rsidR="00640BFD">
        <w:rPr>
          <w:lang w:eastAsia="zh-CN"/>
        </w:rPr>
        <w:t xml:space="preserve"> and </w:t>
      </w:r>
      <w:r w:rsidR="00F12ECD">
        <w:rPr>
          <w:lang w:eastAsia="zh-CN"/>
        </w:rPr>
        <w:t xml:space="preserve">potential new requirements related </w:t>
      </w:r>
      <w:r w:rsidR="0054659D">
        <w:rPr>
          <w:lang w:eastAsia="zh-CN"/>
        </w:rPr>
        <w:t xml:space="preserve">to </w:t>
      </w:r>
      <w:bookmarkStart w:id="0" w:name="_GoBack"/>
      <w:bookmarkEnd w:id="0"/>
      <w:r w:rsidR="0054659D" w:rsidRPr="0054659D">
        <w:rPr>
          <w:noProof/>
          <w:lang w:val="en-US"/>
        </w:rPr>
        <w:t>enhancement for 5G system over satellite, including</w:t>
      </w:r>
      <w:r w:rsidR="0054659D">
        <w:rPr>
          <w:noProof/>
          <w:lang w:val="en-US"/>
        </w:rPr>
        <w:t xml:space="preserve"> the following aspects</w:t>
      </w:r>
      <w:r w:rsidR="0054659D" w:rsidRPr="0054659D">
        <w:rPr>
          <w:noProof/>
          <w:lang w:val="en-US"/>
        </w:rPr>
        <w:t>:</w:t>
      </w:r>
    </w:p>
    <w:p w14:paraId="3DDC81F0" w14:textId="77777777" w:rsidR="0054659D" w:rsidRPr="0054659D" w:rsidRDefault="0054659D" w:rsidP="0054659D">
      <w:pPr>
        <w:pStyle w:val="ListParagraph"/>
        <w:numPr>
          <w:ilvl w:val="0"/>
          <w:numId w:val="4"/>
        </w:numPr>
        <w:rPr>
          <w:noProof/>
          <w:lang w:val="en-US"/>
        </w:rPr>
      </w:pPr>
      <w:r w:rsidRPr="0054659D">
        <w:rPr>
          <w:noProof/>
          <w:lang w:val="en-US"/>
        </w:rPr>
        <w:t>Operation with intermittent/temporary satellite connectivity for delay-tolerant communication service</w:t>
      </w:r>
    </w:p>
    <w:p w14:paraId="4F719D18" w14:textId="77777777" w:rsidR="0054659D" w:rsidRPr="0054659D" w:rsidRDefault="0054659D" w:rsidP="0054659D">
      <w:pPr>
        <w:pStyle w:val="ListParagraph"/>
        <w:numPr>
          <w:ilvl w:val="0"/>
          <w:numId w:val="4"/>
        </w:numPr>
        <w:rPr>
          <w:noProof/>
          <w:lang w:val="en-US"/>
        </w:rPr>
      </w:pPr>
      <w:r w:rsidRPr="0054659D">
        <w:rPr>
          <w:noProof/>
          <w:lang w:val="en-US"/>
        </w:rPr>
        <w:t>GNSS independent operation</w:t>
      </w:r>
    </w:p>
    <w:p w14:paraId="54A47171" w14:textId="77777777" w:rsidR="0054659D" w:rsidRPr="0054659D" w:rsidRDefault="0054659D" w:rsidP="0054659D">
      <w:pPr>
        <w:pStyle w:val="ListParagraph"/>
        <w:numPr>
          <w:ilvl w:val="0"/>
          <w:numId w:val="4"/>
        </w:numPr>
        <w:rPr>
          <w:noProof/>
          <w:lang w:val="en-US"/>
        </w:rPr>
      </w:pPr>
      <w:r w:rsidRPr="0054659D">
        <w:rPr>
          <w:noProof/>
          <w:lang w:val="en-US"/>
        </w:rPr>
        <w:t>Positioning Enhancements</w:t>
      </w:r>
    </w:p>
    <w:p w14:paraId="43A0E015" w14:textId="77777777" w:rsidR="0054659D" w:rsidRPr="0054659D" w:rsidRDefault="0054659D" w:rsidP="0054659D">
      <w:pPr>
        <w:pStyle w:val="ListParagraph"/>
        <w:numPr>
          <w:ilvl w:val="0"/>
          <w:numId w:val="4"/>
        </w:numPr>
        <w:rPr>
          <w:noProof/>
          <w:lang w:val="en-US"/>
        </w:rPr>
      </w:pPr>
      <w:r w:rsidRPr="0054659D">
        <w:rPr>
          <w:noProof/>
          <w:lang w:val="en-US"/>
        </w:rPr>
        <w:t xml:space="preserve">Communication between UEs under the same satellite’s coverage </w:t>
      </w:r>
    </w:p>
    <w:p w14:paraId="7198B3C2" w14:textId="2915B23D" w:rsidR="00CC14E6" w:rsidRDefault="00CC14E6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</w:t>
      </w:r>
      <w:r>
        <w:rPr>
          <w:rFonts w:eastAsia="Malgun Gothic"/>
          <w:lang w:eastAsia="ko-KR"/>
        </w:rPr>
        <w:t xml:space="preserve">attached </w:t>
      </w:r>
      <w:r>
        <w:rPr>
          <w:rFonts w:eastAsia="Malgun Gothic" w:hint="eastAsia"/>
          <w:lang w:eastAsia="ko-KR"/>
        </w:rPr>
        <w:t xml:space="preserve">TR </w:t>
      </w:r>
      <w:r w:rsidR="0054659D">
        <w:rPr>
          <w:rFonts w:eastAsia="Malgun Gothic"/>
          <w:lang w:eastAsia="ko-KR"/>
        </w:rPr>
        <w:t>22.865</w:t>
      </w:r>
      <w:r>
        <w:rPr>
          <w:rFonts w:eastAsia="Malgun Gothic"/>
          <w:lang w:eastAsia="ko-KR"/>
        </w:rPr>
        <w:t xml:space="preserve"> </w:t>
      </w:r>
      <w:r>
        <w:rPr>
          <w:rFonts w:eastAsia="Malgun Gothic" w:hint="eastAsia"/>
          <w:lang w:eastAsia="ko-KR"/>
        </w:rPr>
        <w:t xml:space="preserve">is submitted for </w:t>
      </w:r>
      <w:r w:rsidR="001A024B">
        <w:rPr>
          <w:rFonts w:eastAsia="Malgun Gothic"/>
          <w:lang w:eastAsia="ko-KR"/>
        </w:rPr>
        <w:t>information</w:t>
      </w:r>
      <w:r>
        <w:rPr>
          <w:rFonts w:eastAsia="Malgun Gothic" w:hint="eastAsia"/>
          <w:lang w:eastAsia="ko-KR"/>
        </w:rPr>
        <w:t>.</w:t>
      </w:r>
    </w:p>
    <w:p w14:paraId="0A35060D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2F35DBD8" w14:textId="77777777" w:rsidR="00CC14E6" w:rsidRDefault="00CC14E6">
      <w:r>
        <w:t>Not presented before.</w:t>
      </w:r>
    </w:p>
    <w:p w14:paraId="403FAD02" w14:textId="77777777" w:rsidR="00CC14E6" w:rsidRDefault="00CC14E6">
      <w:pPr>
        <w:rPr>
          <w:lang w:eastAsia="ko-KR"/>
        </w:rPr>
      </w:pPr>
    </w:p>
    <w:p w14:paraId="65DD00C3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A732D47" w14:textId="51E2294D" w:rsidR="00CC14E6" w:rsidRDefault="00D2416D">
      <w:pPr>
        <w:rPr>
          <w:lang w:eastAsia="ko-KR"/>
        </w:rPr>
      </w:pPr>
      <w:r>
        <w:rPr>
          <w:lang w:val="en-US" w:eastAsia="zh-CN"/>
        </w:rPr>
        <w:t>R</w:t>
      </w:r>
      <w:r w:rsidR="0061215A">
        <w:rPr>
          <w:lang w:val="en-US" w:eastAsia="zh-CN"/>
        </w:rPr>
        <w:t>equirements consolidation.</w:t>
      </w:r>
    </w:p>
    <w:p w14:paraId="5F9CE0F8" w14:textId="77777777" w:rsidR="00CC14E6" w:rsidRDefault="00CC14E6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06F84AE" w14:textId="3710AB61" w:rsidR="00CC14E6" w:rsidRDefault="00CC14E6">
      <w:pPr>
        <w:rPr>
          <w:lang w:eastAsia="ko-KR"/>
        </w:rPr>
      </w:pPr>
      <w:r>
        <w:rPr>
          <w:lang w:eastAsia="ko-KR"/>
        </w:rPr>
        <w:t>None</w:t>
      </w:r>
      <w:r w:rsidR="0061215A">
        <w:rPr>
          <w:lang w:eastAsia="ko-KR"/>
        </w:rPr>
        <w:t>.</w:t>
      </w:r>
    </w:p>
    <w:p w14:paraId="7141C0FA" w14:textId="77777777" w:rsidR="00CC14E6" w:rsidRDefault="00CC14E6">
      <w:pPr>
        <w:tabs>
          <w:tab w:val="left" w:pos="3119"/>
        </w:tabs>
        <w:rPr>
          <w:rFonts w:eastAsia="Malgun Gothic"/>
          <w:sz w:val="24"/>
          <w:lang w:eastAsia="ko-KR"/>
        </w:rPr>
      </w:pPr>
    </w:p>
    <w:p w14:paraId="029538C0" w14:textId="77777777" w:rsidR="00CC14E6" w:rsidRDefault="00CC14E6">
      <w:pPr>
        <w:tabs>
          <w:tab w:val="left" w:pos="3119"/>
        </w:tabs>
        <w:rPr>
          <w:b/>
          <w:sz w:val="24"/>
        </w:rPr>
      </w:pPr>
    </w:p>
    <w:sectPr w:rsidR="00CC14E6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76F94A" w14:textId="77777777" w:rsidR="001C7038" w:rsidRDefault="001C7038" w:rsidP="001A024B">
      <w:pPr>
        <w:spacing w:after="0"/>
      </w:pPr>
      <w:r>
        <w:separator/>
      </w:r>
    </w:p>
  </w:endnote>
  <w:endnote w:type="continuationSeparator" w:id="0">
    <w:p w14:paraId="4A847939" w14:textId="77777777" w:rsidR="001C7038" w:rsidRDefault="001C7038" w:rsidP="001A024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7C5A52" w14:textId="77777777" w:rsidR="001C7038" w:rsidRDefault="001C7038" w:rsidP="001A024B">
      <w:pPr>
        <w:spacing w:after="0"/>
      </w:pPr>
      <w:r>
        <w:separator/>
      </w:r>
    </w:p>
  </w:footnote>
  <w:footnote w:type="continuationSeparator" w:id="0">
    <w:p w14:paraId="31A3A416" w14:textId="77777777" w:rsidR="001C7038" w:rsidRDefault="001C7038" w:rsidP="001A024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E220A3"/>
    <w:multiLevelType w:val="hybridMultilevel"/>
    <w:tmpl w:val="A3404D94"/>
    <w:lvl w:ilvl="0" w:tplc="580C1E42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02518F"/>
    <w:multiLevelType w:val="hybridMultilevel"/>
    <w:tmpl w:val="5492B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91513B"/>
    <w:multiLevelType w:val="hybridMultilevel"/>
    <w:tmpl w:val="217AA6BA"/>
    <w:lvl w:ilvl="0" w:tplc="5A76C2E2"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DE5997"/>
    <w:multiLevelType w:val="hybridMultilevel"/>
    <w:tmpl w:val="542A5882"/>
    <w:lvl w:ilvl="0" w:tplc="05C0F652">
      <w:numFmt w:val="bullet"/>
      <w:lvlText w:val="-"/>
      <w:lvlJc w:val="left"/>
      <w:pPr>
        <w:ind w:left="1080" w:hanging="7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ED"/>
    <w:rsid w:val="00017ADE"/>
    <w:rsid w:val="00017B53"/>
    <w:rsid w:val="0002054D"/>
    <w:rsid w:val="00026949"/>
    <w:rsid w:val="00033735"/>
    <w:rsid w:val="00044EF2"/>
    <w:rsid w:val="000463C7"/>
    <w:rsid w:val="00052A9F"/>
    <w:rsid w:val="00060D3B"/>
    <w:rsid w:val="00066351"/>
    <w:rsid w:val="000664A2"/>
    <w:rsid w:val="00083EC4"/>
    <w:rsid w:val="00087A49"/>
    <w:rsid w:val="000A12DA"/>
    <w:rsid w:val="000B55D9"/>
    <w:rsid w:val="000B5AD3"/>
    <w:rsid w:val="000C1105"/>
    <w:rsid w:val="000C4F12"/>
    <w:rsid w:val="000C55A7"/>
    <w:rsid w:val="000D2C2F"/>
    <w:rsid w:val="000E40DE"/>
    <w:rsid w:val="0012510E"/>
    <w:rsid w:val="00144D0C"/>
    <w:rsid w:val="00145ACE"/>
    <w:rsid w:val="00147057"/>
    <w:rsid w:val="0017055D"/>
    <w:rsid w:val="001821AF"/>
    <w:rsid w:val="00194AED"/>
    <w:rsid w:val="00195091"/>
    <w:rsid w:val="00195137"/>
    <w:rsid w:val="001A024B"/>
    <w:rsid w:val="001A2865"/>
    <w:rsid w:val="001A6E59"/>
    <w:rsid w:val="001B30C4"/>
    <w:rsid w:val="001B3F39"/>
    <w:rsid w:val="001C7038"/>
    <w:rsid w:val="001D0F15"/>
    <w:rsid w:val="00201F99"/>
    <w:rsid w:val="002029DA"/>
    <w:rsid w:val="0021433D"/>
    <w:rsid w:val="00236EB0"/>
    <w:rsid w:val="002439E2"/>
    <w:rsid w:val="00245118"/>
    <w:rsid w:val="00250AE6"/>
    <w:rsid w:val="00254C4D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151A0"/>
    <w:rsid w:val="0033399F"/>
    <w:rsid w:val="0033674E"/>
    <w:rsid w:val="003375EA"/>
    <w:rsid w:val="00350E8F"/>
    <w:rsid w:val="003618A5"/>
    <w:rsid w:val="00372FE2"/>
    <w:rsid w:val="003755ED"/>
    <w:rsid w:val="00396046"/>
    <w:rsid w:val="00396C21"/>
    <w:rsid w:val="003A2C4B"/>
    <w:rsid w:val="003B0668"/>
    <w:rsid w:val="003D0105"/>
    <w:rsid w:val="003E28B7"/>
    <w:rsid w:val="003E7C52"/>
    <w:rsid w:val="003F2B3D"/>
    <w:rsid w:val="004100DC"/>
    <w:rsid w:val="00411165"/>
    <w:rsid w:val="00414B20"/>
    <w:rsid w:val="00414FE8"/>
    <w:rsid w:val="00415B54"/>
    <w:rsid w:val="00416C96"/>
    <w:rsid w:val="0044405F"/>
    <w:rsid w:val="00445CD0"/>
    <w:rsid w:val="00481824"/>
    <w:rsid w:val="004903E6"/>
    <w:rsid w:val="004A6E6C"/>
    <w:rsid w:val="004B16F9"/>
    <w:rsid w:val="004B2768"/>
    <w:rsid w:val="005036CD"/>
    <w:rsid w:val="00505D7C"/>
    <w:rsid w:val="00506815"/>
    <w:rsid w:val="0050706F"/>
    <w:rsid w:val="0052677A"/>
    <w:rsid w:val="0054659D"/>
    <w:rsid w:val="00560154"/>
    <w:rsid w:val="00562912"/>
    <w:rsid w:val="00582700"/>
    <w:rsid w:val="00583763"/>
    <w:rsid w:val="005C55D2"/>
    <w:rsid w:val="005D590F"/>
    <w:rsid w:val="005E4574"/>
    <w:rsid w:val="005F3DDF"/>
    <w:rsid w:val="005F4366"/>
    <w:rsid w:val="0061215A"/>
    <w:rsid w:val="006214D6"/>
    <w:rsid w:val="006221CC"/>
    <w:rsid w:val="00623F79"/>
    <w:rsid w:val="00626D3E"/>
    <w:rsid w:val="00640BFD"/>
    <w:rsid w:val="00652B69"/>
    <w:rsid w:val="00656C15"/>
    <w:rsid w:val="00664D5E"/>
    <w:rsid w:val="00682F10"/>
    <w:rsid w:val="0068730E"/>
    <w:rsid w:val="00692218"/>
    <w:rsid w:val="0069566A"/>
    <w:rsid w:val="006B22EA"/>
    <w:rsid w:val="006C1CC8"/>
    <w:rsid w:val="006F5E0F"/>
    <w:rsid w:val="007008ED"/>
    <w:rsid w:val="00715BD3"/>
    <w:rsid w:val="00723715"/>
    <w:rsid w:val="00727DF7"/>
    <w:rsid w:val="00731783"/>
    <w:rsid w:val="007834BF"/>
    <w:rsid w:val="00785D23"/>
    <w:rsid w:val="007933F4"/>
    <w:rsid w:val="007938DF"/>
    <w:rsid w:val="007D0F79"/>
    <w:rsid w:val="007D21C8"/>
    <w:rsid w:val="007E3F5C"/>
    <w:rsid w:val="007F3FAA"/>
    <w:rsid w:val="00826752"/>
    <w:rsid w:val="008526A6"/>
    <w:rsid w:val="0087494C"/>
    <w:rsid w:val="008839AE"/>
    <w:rsid w:val="008B176E"/>
    <w:rsid w:val="008B1D39"/>
    <w:rsid w:val="008C4334"/>
    <w:rsid w:val="008C4898"/>
    <w:rsid w:val="008E1159"/>
    <w:rsid w:val="008F096F"/>
    <w:rsid w:val="00933B01"/>
    <w:rsid w:val="00946A73"/>
    <w:rsid w:val="00947142"/>
    <w:rsid w:val="00953C68"/>
    <w:rsid w:val="00956893"/>
    <w:rsid w:val="00967F02"/>
    <w:rsid w:val="009705AA"/>
    <w:rsid w:val="009A12B8"/>
    <w:rsid w:val="009A1614"/>
    <w:rsid w:val="009A6D60"/>
    <w:rsid w:val="009B3E21"/>
    <w:rsid w:val="009B4B83"/>
    <w:rsid w:val="009B5FB9"/>
    <w:rsid w:val="009F2E35"/>
    <w:rsid w:val="00A00EE5"/>
    <w:rsid w:val="00A13C46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C3E38"/>
    <w:rsid w:val="00AD0BF8"/>
    <w:rsid w:val="00AE14C4"/>
    <w:rsid w:val="00AF034E"/>
    <w:rsid w:val="00B2166D"/>
    <w:rsid w:val="00B34851"/>
    <w:rsid w:val="00B44067"/>
    <w:rsid w:val="00B53179"/>
    <w:rsid w:val="00B7281E"/>
    <w:rsid w:val="00B95FB0"/>
    <w:rsid w:val="00BC2BEA"/>
    <w:rsid w:val="00BC3203"/>
    <w:rsid w:val="00BD6AF7"/>
    <w:rsid w:val="00BF100E"/>
    <w:rsid w:val="00BF2149"/>
    <w:rsid w:val="00BF7038"/>
    <w:rsid w:val="00C0728C"/>
    <w:rsid w:val="00C12156"/>
    <w:rsid w:val="00C12F42"/>
    <w:rsid w:val="00C14E32"/>
    <w:rsid w:val="00C360ED"/>
    <w:rsid w:val="00C42EFE"/>
    <w:rsid w:val="00C4434F"/>
    <w:rsid w:val="00C7419D"/>
    <w:rsid w:val="00C91227"/>
    <w:rsid w:val="00C91F6D"/>
    <w:rsid w:val="00CA17F6"/>
    <w:rsid w:val="00CB0151"/>
    <w:rsid w:val="00CB308D"/>
    <w:rsid w:val="00CB7D58"/>
    <w:rsid w:val="00CC14E6"/>
    <w:rsid w:val="00CC1E7F"/>
    <w:rsid w:val="00CD042C"/>
    <w:rsid w:val="00CE6FAA"/>
    <w:rsid w:val="00D16BB4"/>
    <w:rsid w:val="00D17160"/>
    <w:rsid w:val="00D23342"/>
    <w:rsid w:val="00D2416D"/>
    <w:rsid w:val="00D31903"/>
    <w:rsid w:val="00D55950"/>
    <w:rsid w:val="00D65EFE"/>
    <w:rsid w:val="00D665BD"/>
    <w:rsid w:val="00DC61E9"/>
    <w:rsid w:val="00DD523C"/>
    <w:rsid w:val="00DE14E5"/>
    <w:rsid w:val="00DE6BBD"/>
    <w:rsid w:val="00E02045"/>
    <w:rsid w:val="00E20027"/>
    <w:rsid w:val="00E22F69"/>
    <w:rsid w:val="00E366FA"/>
    <w:rsid w:val="00E40979"/>
    <w:rsid w:val="00E43771"/>
    <w:rsid w:val="00E52AE3"/>
    <w:rsid w:val="00E610EE"/>
    <w:rsid w:val="00E6145A"/>
    <w:rsid w:val="00E6419E"/>
    <w:rsid w:val="00E771DD"/>
    <w:rsid w:val="00E85826"/>
    <w:rsid w:val="00E90FC4"/>
    <w:rsid w:val="00E969DF"/>
    <w:rsid w:val="00E96DDF"/>
    <w:rsid w:val="00EB6968"/>
    <w:rsid w:val="00EC069C"/>
    <w:rsid w:val="00EC295D"/>
    <w:rsid w:val="00EE28F2"/>
    <w:rsid w:val="00EE57FE"/>
    <w:rsid w:val="00F020F1"/>
    <w:rsid w:val="00F0753C"/>
    <w:rsid w:val="00F12ECD"/>
    <w:rsid w:val="00F21713"/>
    <w:rsid w:val="00F2462A"/>
    <w:rsid w:val="00F36623"/>
    <w:rsid w:val="00F36A00"/>
    <w:rsid w:val="00F43EAE"/>
    <w:rsid w:val="00F45A97"/>
    <w:rsid w:val="00F62FBB"/>
    <w:rsid w:val="00F714A3"/>
    <w:rsid w:val="00F93087"/>
    <w:rsid w:val="00F96850"/>
    <w:rsid w:val="00FE2086"/>
    <w:rsid w:val="00FE631A"/>
    <w:rsid w:val="00FF485A"/>
    <w:rsid w:val="27D10A34"/>
    <w:rsid w:val="39A23936"/>
    <w:rsid w:val="69223871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932D76"/>
  <w15:chartTrackingRefBased/>
  <w15:docId w15:val="{6DCA3F27-F95F-4483-A955-3219A416B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  <w:rPr>
      <w:lang w:eastAsia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Pr>
      <w:rFonts w:ascii="Segoe UI" w:hAnsi="Segoe UI" w:cs="Segoe UI"/>
      <w:sz w:val="18"/>
      <w:szCs w:val="18"/>
      <w:lang w:val="en-GB" w:eastAsia="ja-JP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rPr>
      <w:i/>
      <w:color w:val="0000FF"/>
      <w:lang w:eastAsia="en-US"/>
    </w:rPr>
  </w:style>
  <w:style w:type="paragraph" w:styleId="ListParagraph">
    <w:name w:val="List Paragraph"/>
    <w:basedOn w:val="Normal"/>
    <w:uiPriority w:val="34"/>
    <w:qFormat/>
    <w:rsid w:val="00E6145A"/>
    <w:pPr>
      <w:overflowPunct w:val="0"/>
      <w:autoSpaceDE w:val="0"/>
      <w:autoSpaceDN w:val="0"/>
      <w:adjustRightInd w:val="0"/>
      <w:ind w:left="720" w:hanging="2160"/>
      <w:contextualSpacing/>
      <w:textAlignment w:val="baseline"/>
    </w:pPr>
    <w:rPr>
      <w:rFonts w:eastAsia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  <w:pixelsPerInch w:val="12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G:\MCC\Staff\Pope\3GPP\TSG_SA\TSG_SA\Templates\Presentation of Spec to TSG or WG Template.dot</Template>
  <TotalTime>6</TotalTime>
  <Pages>1</Pages>
  <Words>131</Words>
  <Characters>751</Characters>
  <Application>Microsoft Macintosh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subject/>
  <dc:creator>Maurice Pope</dc:creator>
  <cp:keywords/>
  <dc:description>Template for presentation of Specifications to TSGs and WGs</dc:description>
  <cp:lastModifiedBy>Thierry B</cp:lastModifiedBy>
  <cp:revision>3</cp:revision>
  <dcterms:created xsi:type="dcterms:W3CDTF">2023-02-24T12:50:00Z</dcterms:created>
  <dcterms:modified xsi:type="dcterms:W3CDTF">2023-02-24T12:57:00Z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2052-11.8.2.10229</vt:lpwstr>
  </property>
</Properties>
</file>